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82D" w:rsidRPr="00C3311E" w:rsidRDefault="002E682D" w:rsidP="002E682D">
      <w:pPr>
        <w:keepNext/>
        <w:suppressAutoHyphens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 w:rsidRPr="00C3311E"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2E682D" w:rsidRPr="00C3311E" w:rsidRDefault="002E682D" w:rsidP="002E682D">
      <w:pPr>
        <w:suppressAutoHyphens/>
        <w:jc w:val="center"/>
        <w:rPr>
          <w:b/>
          <w:bCs/>
          <w:kern w:val="2"/>
          <w:sz w:val="24"/>
          <w:szCs w:val="24"/>
          <w:lang w:eastAsia="ru-RU"/>
        </w:rPr>
      </w:pPr>
      <w:r w:rsidRPr="00C3311E">
        <w:rPr>
          <w:b/>
          <w:bCs/>
          <w:kern w:val="2"/>
          <w:sz w:val="24"/>
          <w:szCs w:val="24"/>
          <w:lang w:eastAsia="ru-RU"/>
        </w:rPr>
        <w:t>ТЕРРИТОРИАЛЬНАЯ ИЗБИРАТЕЛЬНАЯ КОМИССИЯ</w:t>
      </w:r>
    </w:p>
    <w:p w:rsidR="002E682D" w:rsidRPr="00C3311E" w:rsidRDefault="002E682D" w:rsidP="002E682D">
      <w:pPr>
        <w:suppressAutoHyphens/>
        <w:jc w:val="center"/>
        <w:rPr>
          <w:b/>
          <w:bCs/>
          <w:i/>
          <w:kern w:val="2"/>
          <w:sz w:val="20"/>
          <w:szCs w:val="20"/>
          <w:lang w:eastAsia="ru-RU"/>
        </w:rPr>
      </w:pPr>
      <w:r w:rsidRPr="00C3311E">
        <w:rPr>
          <w:b/>
          <w:bCs/>
          <w:kern w:val="2"/>
          <w:sz w:val="24"/>
          <w:szCs w:val="24"/>
          <w:lang w:eastAsia="ru-RU"/>
        </w:rPr>
        <w:t>УНЕЧСКОГО РАЙОНА</w:t>
      </w:r>
    </w:p>
    <w:p w:rsidR="002E682D" w:rsidRPr="00C3311E" w:rsidRDefault="002E682D" w:rsidP="002E682D">
      <w:pPr>
        <w:suppressAutoHyphens/>
        <w:jc w:val="center"/>
        <w:rPr>
          <w:b/>
          <w:bCs/>
          <w:kern w:val="2"/>
          <w:sz w:val="24"/>
          <w:szCs w:val="24"/>
          <w:lang w:eastAsia="ru-RU"/>
        </w:rPr>
      </w:pPr>
    </w:p>
    <w:tbl>
      <w:tblPr>
        <w:tblW w:w="10080" w:type="dxa"/>
        <w:tblLook w:val="0000"/>
      </w:tblPr>
      <w:tblGrid>
        <w:gridCol w:w="5071"/>
        <w:gridCol w:w="5009"/>
      </w:tblGrid>
      <w:tr w:rsidR="002E682D" w:rsidRPr="00C3311E" w:rsidTr="00EB6201">
        <w:tc>
          <w:tcPr>
            <w:tcW w:w="10079" w:type="dxa"/>
            <w:gridSpan w:val="2"/>
            <w:tcBorders>
              <w:top w:val="thickThinSmallGap" w:sz="24" w:space="0" w:color="000000"/>
            </w:tcBorders>
          </w:tcPr>
          <w:p w:rsidR="002E682D" w:rsidRPr="00C3311E" w:rsidRDefault="002E682D" w:rsidP="00EB6201">
            <w:pPr>
              <w:suppressAutoHyphens/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 w:rsidRPr="00C3311E"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       РЕШЕНИЕ</w:t>
            </w:r>
          </w:p>
        </w:tc>
      </w:tr>
      <w:tr w:rsidR="002E682D" w:rsidRPr="00C3311E" w:rsidTr="00EB6201">
        <w:trPr>
          <w:trHeight w:val="415"/>
        </w:trPr>
        <w:tc>
          <w:tcPr>
            <w:tcW w:w="5070" w:type="dxa"/>
          </w:tcPr>
          <w:p w:rsidR="002E682D" w:rsidRPr="00C3311E" w:rsidRDefault="002E682D" w:rsidP="00EB6201">
            <w:pPr>
              <w:suppressAutoHyphens/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>11 июля</w:t>
            </w:r>
            <w:r w:rsidRPr="00C3311E">
              <w:rPr>
                <w:bCs/>
                <w:kern w:val="2"/>
                <w:szCs w:val="28"/>
                <w:lang w:eastAsia="ru-RU"/>
              </w:rPr>
              <w:t xml:space="preserve"> 2024 года</w:t>
            </w:r>
          </w:p>
        </w:tc>
        <w:tc>
          <w:tcPr>
            <w:tcW w:w="5009" w:type="dxa"/>
          </w:tcPr>
          <w:p w:rsidR="002E682D" w:rsidRPr="00C3311E" w:rsidRDefault="002E682D" w:rsidP="007905D1">
            <w:pPr>
              <w:suppressAutoHyphens/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 w:rsidRPr="00C3311E">
              <w:rPr>
                <w:bCs/>
                <w:kern w:val="2"/>
                <w:szCs w:val="28"/>
                <w:lang w:eastAsia="ru-RU"/>
              </w:rPr>
              <w:t xml:space="preserve">                                    </w:t>
            </w:r>
            <w:r w:rsidRPr="003350BB">
              <w:rPr>
                <w:bCs/>
                <w:kern w:val="2"/>
                <w:szCs w:val="28"/>
                <w:lang w:eastAsia="ru-RU"/>
              </w:rPr>
              <w:t>№</w:t>
            </w:r>
            <w:r w:rsidR="003350BB">
              <w:rPr>
                <w:bCs/>
                <w:kern w:val="2"/>
                <w:szCs w:val="28"/>
                <w:lang w:eastAsia="ru-RU"/>
              </w:rPr>
              <w:t>3</w:t>
            </w:r>
            <w:r w:rsidRPr="003350BB">
              <w:rPr>
                <w:bCs/>
                <w:kern w:val="2"/>
                <w:szCs w:val="28"/>
                <w:lang w:eastAsia="ru-RU"/>
              </w:rPr>
              <w:t>/</w:t>
            </w:r>
            <w:r w:rsidR="003350BB">
              <w:rPr>
                <w:bCs/>
                <w:kern w:val="2"/>
                <w:szCs w:val="28"/>
                <w:lang w:eastAsia="ru-RU"/>
              </w:rPr>
              <w:t>6</w:t>
            </w:r>
            <w:r w:rsidR="007905D1">
              <w:rPr>
                <w:bCs/>
                <w:kern w:val="2"/>
                <w:szCs w:val="28"/>
                <w:lang w:eastAsia="ru-RU"/>
              </w:rPr>
              <w:t>8</w:t>
            </w:r>
            <w:r w:rsidRPr="003350BB"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2E682D" w:rsidRPr="00C3311E" w:rsidRDefault="002E682D" w:rsidP="002E682D">
      <w:pPr>
        <w:suppressAutoHyphens/>
        <w:jc w:val="center"/>
        <w:rPr>
          <w:i/>
          <w:kern w:val="2"/>
          <w:sz w:val="16"/>
          <w:szCs w:val="16"/>
          <w:lang w:eastAsia="ru-RU"/>
        </w:rPr>
      </w:pPr>
      <w:r w:rsidRPr="00C3311E">
        <w:rPr>
          <w:kern w:val="2"/>
          <w:sz w:val="26"/>
          <w:szCs w:val="26"/>
          <w:lang w:eastAsia="ru-RU"/>
        </w:rPr>
        <w:t>г</w:t>
      </w:r>
      <w:proofErr w:type="gramStart"/>
      <w:r w:rsidRPr="00C3311E">
        <w:rPr>
          <w:kern w:val="2"/>
          <w:sz w:val="26"/>
          <w:szCs w:val="26"/>
          <w:lang w:eastAsia="ru-RU"/>
        </w:rPr>
        <w:t>.У</w:t>
      </w:r>
      <w:proofErr w:type="gramEnd"/>
      <w:r w:rsidRPr="00C3311E">
        <w:rPr>
          <w:kern w:val="2"/>
          <w:sz w:val="26"/>
          <w:szCs w:val="26"/>
          <w:lang w:eastAsia="ru-RU"/>
        </w:rPr>
        <w:t>неча</w:t>
      </w:r>
    </w:p>
    <w:p w:rsidR="001E2BF0" w:rsidRDefault="001E2BF0" w:rsidP="001502B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D656D" w:rsidRPr="002E682D" w:rsidRDefault="00DD656D" w:rsidP="002E682D">
      <w:pPr>
        <w:overflowPunct w:val="0"/>
        <w:autoSpaceDE w:val="0"/>
        <w:autoSpaceDN w:val="0"/>
        <w:adjustRightInd w:val="0"/>
        <w:jc w:val="center"/>
        <w:rPr>
          <w:b/>
          <w:szCs w:val="28"/>
        </w:rPr>
      </w:pPr>
      <w:r w:rsidRPr="002E682D">
        <w:rPr>
          <w:b/>
          <w:szCs w:val="28"/>
        </w:rPr>
        <w:t xml:space="preserve">О регистрации уполномоченного представителя по </w:t>
      </w:r>
      <w:proofErr w:type="gramStart"/>
      <w:r w:rsidRPr="002E682D">
        <w:rPr>
          <w:b/>
          <w:szCs w:val="28"/>
        </w:rPr>
        <w:t>финансовым</w:t>
      </w:r>
      <w:proofErr w:type="gramEnd"/>
    </w:p>
    <w:p w:rsidR="00DD656D" w:rsidRPr="002E682D" w:rsidRDefault="00DD656D" w:rsidP="002E682D">
      <w:pPr>
        <w:overflowPunct w:val="0"/>
        <w:autoSpaceDE w:val="0"/>
        <w:autoSpaceDN w:val="0"/>
        <w:adjustRightInd w:val="0"/>
        <w:jc w:val="center"/>
        <w:rPr>
          <w:b/>
          <w:szCs w:val="28"/>
        </w:rPr>
      </w:pPr>
      <w:r w:rsidRPr="002E682D">
        <w:rPr>
          <w:b/>
          <w:szCs w:val="28"/>
        </w:rPr>
        <w:t>вопросам избирательного объединения</w:t>
      </w:r>
    </w:p>
    <w:p w:rsidR="002E682D" w:rsidRDefault="002E682D" w:rsidP="002E682D">
      <w:pPr>
        <w:spacing w:line="276" w:lineRule="auto"/>
        <w:jc w:val="center"/>
        <w:rPr>
          <w:b/>
          <w:szCs w:val="28"/>
          <w:lang w:eastAsia="ru-RU"/>
        </w:rPr>
      </w:pPr>
      <w:r w:rsidRPr="002E682D">
        <w:rPr>
          <w:b/>
          <w:szCs w:val="28"/>
          <w:lang w:eastAsia="ru-RU"/>
        </w:rPr>
        <w:t>«Региональное отделение Социалистической политической партии «</w:t>
      </w:r>
      <w:proofErr w:type="gramStart"/>
      <w:r w:rsidRPr="002E682D">
        <w:rPr>
          <w:b/>
          <w:szCs w:val="28"/>
          <w:lang w:eastAsia="ru-RU"/>
        </w:rPr>
        <w:t>СПРАВЕДЛИВАЯ</w:t>
      </w:r>
      <w:proofErr w:type="gramEnd"/>
      <w:r w:rsidRPr="002E682D">
        <w:rPr>
          <w:b/>
          <w:szCs w:val="28"/>
          <w:lang w:eastAsia="ru-RU"/>
        </w:rPr>
        <w:t xml:space="preserve"> РОССИЯ-ПАТРИОТЫ-ЗА ПРАВДУ» </w:t>
      </w:r>
    </w:p>
    <w:p w:rsidR="002E682D" w:rsidRPr="002E682D" w:rsidRDefault="002E682D" w:rsidP="002E682D">
      <w:pPr>
        <w:spacing w:line="276" w:lineRule="auto"/>
        <w:jc w:val="center"/>
        <w:rPr>
          <w:rFonts w:eastAsiaTheme="minorEastAsia"/>
          <w:b/>
          <w:sz w:val="22"/>
          <w:lang w:eastAsia="ru-RU"/>
        </w:rPr>
      </w:pPr>
      <w:r w:rsidRPr="002E682D">
        <w:rPr>
          <w:b/>
          <w:szCs w:val="28"/>
          <w:lang w:eastAsia="ru-RU"/>
        </w:rPr>
        <w:t>в Брянской области»</w:t>
      </w:r>
    </w:p>
    <w:p w:rsidR="00DD656D" w:rsidRPr="00DD656D" w:rsidRDefault="00DD656D" w:rsidP="00DB1FC5">
      <w:pPr>
        <w:autoSpaceDE w:val="0"/>
        <w:autoSpaceDN w:val="0"/>
        <w:adjustRightInd w:val="0"/>
        <w:jc w:val="center"/>
        <w:rPr>
          <w:bCs/>
          <w:sz w:val="24"/>
          <w:szCs w:val="24"/>
          <w:lang w:eastAsia="ru-RU"/>
        </w:rPr>
      </w:pPr>
    </w:p>
    <w:p w:rsidR="002E682D" w:rsidRDefault="00DD656D" w:rsidP="003350BB">
      <w:pPr>
        <w:ind w:firstLine="708"/>
        <w:rPr>
          <w:sz w:val="24"/>
          <w:szCs w:val="24"/>
        </w:rPr>
      </w:pPr>
      <w:proofErr w:type="gramStart"/>
      <w:r w:rsidRPr="00DD656D">
        <w:rPr>
          <w:sz w:val="24"/>
          <w:szCs w:val="24"/>
          <w:lang w:eastAsia="ru-RU"/>
        </w:rPr>
        <w:t xml:space="preserve">В соответствии с пунктом </w:t>
      </w:r>
      <w:r w:rsidR="00554FC5">
        <w:rPr>
          <w:sz w:val="24"/>
          <w:szCs w:val="24"/>
          <w:lang w:eastAsia="ru-RU"/>
        </w:rPr>
        <w:t>2</w:t>
      </w:r>
      <w:r w:rsidRPr="00DD656D">
        <w:rPr>
          <w:sz w:val="24"/>
          <w:szCs w:val="24"/>
          <w:lang w:eastAsia="ru-RU"/>
        </w:rPr>
        <w:t xml:space="preserve"> статьи 1</w:t>
      </w:r>
      <w:r w:rsidR="00554FC5">
        <w:rPr>
          <w:sz w:val="24"/>
          <w:szCs w:val="24"/>
          <w:lang w:eastAsia="ru-RU"/>
        </w:rPr>
        <w:t>2.</w:t>
      </w:r>
      <w:r w:rsidR="00930A86">
        <w:rPr>
          <w:sz w:val="24"/>
          <w:szCs w:val="24"/>
          <w:lang w:eastAsia="ru-RU"/>
        </w:rPr>
        <w:t>1</w:t>
      </w:r>
      <w:r w:rsidRPr="00DD656D">
        <w:rPr>
          <w:sz w:val="24"/>
          <w:szCs w:val="24"/>
          <w:lang w:eastAsia="ru-RU"/>
        </w:rPr>
        <w:t>, пунктами 6-11 статьи 1</w:t>
      </w:r>
      <w:r>
        <w:rPr>
          <w:sz w:val="24"/>
          <w:szCs w:val="24"/>
          <w:lang w:eastAsia="ru-RU"/>
        </w:rPr>
        <w:t>7</w:t>
      </w:r>
      <w:r w:rsidRPr="00DD656D">
        <w:rPr>
          <w:sz w:val="24"/>
          <w:szCs w:val="24"/>
          <w:lang w:eastAsia="ru-RU"/>
        </w:rPr>
        <w:t xml:space="preserve"> Закона Брянской области от 26.06.2008 № 54-З «О выборах депутатов представительных органов муниципальных образований в Брянской области», и на основании документов, представленных в</w:t>
      </w:r>
      <w:r w:rsidR="003350BB">
        <w:rPr>
          <w:sz w:val="24"/>
          <w:szCs w:val="24"/>
          <w:lang w:eastAsia="ru-RU"/>
        </w:rPr>
        <w:t xml:space="preserve"> </w:t>
      </w:r>
      <w:r w:rsidRPr="00102D0D">
        <w:rPr>
          <w:sz w:val="24"/>
          <w:szCs w:val="24"/>
        </w:rPr>
        <w:t>территориальн</w:t>
      </w:r>
      <w:r>
        <w:rPr>
          <w:sz w:val="24"/>
          <w:szCs w:val="24"/>
        </w:rPr>
        <w:t>ую</w:t>
      </w:r>
      <w:r w:rsidRPr="00102D0D">
        <w:rPr>
          <w:sz w:val="24"/>
          <w:szCs w:val="24"/>
        </w:rPr>
        <w:t xml:space="preserve"> избирательн</w:t>
      </w:r>
      <w:r>
        <w:rPr>
          <w:sz w:val="24"/>
          <w:szCs w:val="24"/>
        </w:rPr>
        <w:t>ую</w:t>
      </w:r>
      <w:r w:rsidRPr="00102D0D">
        <w:rPr>
          <w:sz w:val="24"/>
          <w:szCs w:val="24"/>
        </w:rPr>
        <w:t xml:space="preserve"> комисси</w:t>
      </w:r>
      <w:r>
        <w:rPr>
          <w:sz w:val="24"/>
          <w:szCs w:val="24"/>
        </w:rPr>
        <w:t>ю</w:t>
      </w:r>
      <w:r w:rsidR="003350BB">
        <w:rPr>
          <w:sz w:val="24"/>
          <w:szCs w:val="24"/>
        </w:rPr>
        <w:t xml:space="preserve"> </w:t>
      </w:r>
      <w:proofErr w:type="spellStart"/>
      <w:r w:rsidR="00400D88">
        <w:rPr>
          <w:sz w:val="24"/>
          <w:szCs w:val="24"/>
        </w:rPr>
        <w:t>Унечского</w:t>
      </w:r>
      <w:proofErr w:type="spellEnd"/>
      <w:r w:rsidR="00400D88">
        <w:rPr>
          <w:sz w:val="24"/>
          <w:szCs w:val="24"/>
        </w:rPr>
        <w:t xml:space="preserve"> района </w:t>
      </w:r>
      <w:r w:rsidRPr="00DD656D">
        <w:rPr>
          <w:sz w:val="24"/>
          <w:szCs w:val="24"/>
          <w:lang w:eastAsia="ru-RU"/>
        </w:rPr>
        <w:t xml:space="preserve">для регистрации </w:t>
      </w:r>
      <w:r w:rsidRPr="002E682D">
        <w:rPr>
          <w:sz w:val="24"/>
          <w:szCs w:val="24"/>
          <w:lang w:eastAsia="ru-RU"/>
        </w:rPr>
        <w:t xml:space="preserve">уполномоченного представителя по финансовым вопросам избирательного объединения </w:t>
      </w:r>
      <w:r w:rsidR="002E682D" w:rsidRPr="002E682D">
        <w:rPr>
          <w:sz w:val="24"/>
          <w:szCs w:val="24"/>
          <w:lang w:eastAsia="ru-RU"/>
        </w:rPr>
        <w:t>«Региональное отделение Социалистической политической партии «СПРАВЕДЛИВАЯ РОССИЯ</w:t>
      </w:r>
      <w:r w:rsidR="00400D88">
        <w:rPr>
          <w:sz w:val="24"/>
          <w:szCs w:val="24"/>
          <w:lang w:eastAsia="ru-RU"/>
        </w:rPr>
        <w:t xml:space="preserve"> </w:t>
      </w:r>
      <w:r w:rsidR="002E682D" w:rsidRPr="002E682D">
        <w:rPr>
          <w:sz w:val="24"/>
          <w:szCs w:val="24"/>
          <w:lang w:eastAsia="ru-RU"/>
        </w:rPr>
        <w:t>-</w:t>
      </w:r>
      <w:r w:rsidR="00400D88">
        <w:rPr>
          <w:sz w:val="24"/>
          <w:szCs w:val="24"/>
          <w:lang w:eastAsia="ru-RU"/>
        </w:rPr>
        <w:t xml:space="preserve"> </w:t>
      </w:r>
      <w:r w:rsidR="002E682D" w:rsidRPr="002E682D">
        <w:rPr>
          <w:sz w:val="24"/>
          <w:szCs w:val="24"/>
          <w:lang w:eastAsia="ru-RU"/>
        </w:rPr>
        <w:t>ПАТРИОТЫ</w:t>
      </w:r>
      <w:r w:rsidR="00400D88">
        <w:rPr>
          <w:sz w:val="24"/>
          <w:szCs w:val="24"/>
          <w:lang w:eastAsia="ru-RU"/>
        </w:rPr>
        <w:t xml:space="preserve"> </w:t>
      </w:r>
      <w:r w:rsidR="002E682D" w:rsidRPr="002E682D">
        <w:rPr>
          <w:sz w:val="24"/>
          <w:szCs w:val="24"/>
          <w:lang w:eastAsia="ru-RU"/>
        </w:rPr>
        <w:t>-</w:t>
      </w:r>
      <w:r w:rsidR="00400D88">
        <w:rPr>
          <w:sz w:val="24"/>
          <w:szCs w:val="24"/>
          <w:lang w:eastAsia="ru-RU"/>
        </w:rPr>
        <w:t xml:space="preserve"> </w:t>
      </w:r>
      <w:r w:rsidR="002E682D" w:rsidRPr="002E682D">
        <w:rPr>
          <w:sz w:val="24"/>
          <w:szCs w:val="24"/>
          <w:lang w:eastAsia="ru-RU"/>
        </w:rPr>
        <w:t>ЗА ПРАВДУ» в Брянской области</w:t>
      </w:r>
      <w:proofErr w:type="gramEnd"/>
      <w:r w:rsidR="002E682D" w:rsidRPr="002E682D">
        <w:rPr>
          <w:sz w:val="24"/>
          <w:szCs w:val="24"/>
          <w:lang w:eastAsia="ru-RU"/>
        </w:rPr>
        <w:t>»</w:t>
      </w:r>
      <w:r w:rsidR="003350BB">
        <w:rPr>
          <w:sz w:val="24"/>
          <w:szCs w:val="24"/>
          <w:lang w:eastAsia="ru-RU"/>
        </w:rPr>
        <w:t xml:space="preserve"> </w:t>
      </w:r>
      <w:r w:rsidRPr="002E682D">
        <w:rPr>
          <w:sz w:val="24"/>
          <w:szCs w:val="24"/>
        </w:rPr>
        <w:t>территориальная</w:t>
      </w:r>
      <w:r w:rsidRPr="00102D0D">
        <w:rPr>
          <w:sz w:val="24"/>
          <w:szCs w:val="24"/>
        </w:rPr>
        <w:t xml:space="preserve"> избирательная комиссия</w:t>
      </w:r>
      <w:r w:rsidR="002E682D">
        <w:rPr>
          <w:sz w:val="24"/>
          <w:szCs w:val="24"/>
        </w:rPr>
        <w:t xml:space="preserve"> </w:t>
      </w:r>
      <w:proofErr w:type="spellStart"/>
      <w:r w:rsidR="002E682D">
        <w:rPr>
          <w:sz w:val="24"/>
          <w:szCs w:val="24"/>
        </w:rPr>
        <w:t>Унечского</w:t>
      </w:r>
      <w:proofErr w:type="spellEnd"/>
      <w:r w:rsidR="002E682D">
        <w:rPr>
          <w:sz w:val="24"/>
          <w:szCs w:val="24"/>
        </w:rPr>
        <w:t xml:space="preserve"> района</w:t>
      </w:r>
    </w:p>
    <w:p w:rsidR="00DD656D" w:rsidRPr="002E682D" w:rsidRDefault="00DD656D" w:rsidP="002E682D">
      <w:pPr>
        <w:ind w:left="283"/>
        <w:jc w:val="center"/>
        <w:rPr>
          <w:b/>
          <w:bCs/>
          <w:spacing w:val="-4"/>
          <w:sz w:val="26"/>
          <w:szCs w:val="26"/>
          <w:lang w:eastAsia="ru-RU"/>
        </w:rPr>
      </w:pPr>
      <w:r w:rsidRPr="00887577">
        <w:rPr>
          <w:b/>
          <w:bCs/>
          <w:spacing w:val="-4"/>
          <w:sz w:val="26"/>
          <w:szCs w:val="26"/>
          <w:lang w:eastAsia="ru-RU"/>
        </w:rPr>
        <w:t>РЕШИЛА:</w:t>
      </w:r>
    </w:p>
    <w:p w:rsidR="00DD656D" w:rsidRPr="003350BB" w:rsidRDefault="00DD656D" w:rsidP="003350BB">
      <w:pPr>
        <w:ind w:firstLine="851"/>
        <w:rPr>
          <w:rFonts w:eastAsiaTheme="minorEastAsia"/>
          <w:sz w:val="24"/>
          <w:szCs w:val="24"/>
          <w:lang w:eastAsia="ru-RU"/>
        </w:rPr>
      </w:pPr>
      <w:r w:rsidRPr="00DD656D">
        <w:rPr>
          <w:sz w:val="24"/>
          <w:szCs w:val="24"/>
          <w:lang w:eastAsia="ru-RU"/>
        </w:rPr>
        <w:t xml:space="preserve">1. Зарегистрировать уполномоченного представителя по финансовым вопросам избирательного объединения </w:t>
      </w:r>
      <w:r w:rsidR="002E682D" w:rsidRPr="002E682D">
        <w:rPr>
          <w:sz w:val="24"/>
          <w:szCs w:val="24"/>
          <w:lang w:eastAsia="ru-RU"/>
        </w:rPr>
        <w:t>«Региональное отделение Социалистической политической партии «</w:t>
      </w:r>
      <w:proofErr w:type="gramStart"/>
      <w:r w:rsidR="002E682D" w:rsidRPr="002E682D">
        <w:rPr>
          <w:sz w:val="24"/>
          <w:szCs w:val="24"/>
          <w:lang w:eastAsia="ru-RU"/>
        </w:rPr>
        <w:t>СПРАВЕДЛИВАЯ</w:t>
      </w:r>
      <w:proofErr w:type="gramEnd"/>
      <w:r w:rsidR="002E682D" w:rsidRPr="002E682D">
        <w:rPr>
          <w:sz w:val="24"/>
          <w:szCs w:val="24"/>
          <w:lang w:eastAsia="ru-RU"/>
        </w:rPr>
        <w:t xml:space="preserve"> РОССИЯ-ПАТРИОТЫ-ЗА ПРАВДУ» в Брянской области»</w:t>
      </w:r>
      <w:r w:rsidR="003350BB">
        <w:rPr>
          <w:sz w:val="24"/>
          <w:szCs w:val="24"/>
          <w:lang w:eastAsia="ru-RU"/>
        </w:rPr>
        <w:t xml:space="preserve"> </w:t>
      </w:r>
      <w:r w:rsidR="002E682D" w:rsidRPr="003350BB">
        <w:rPr>
          <w:bCs/>
          <w:spacing w:val="-4"/>
          <w:sz w:val="24"/>
          <w:szCs w:val="24"/>
        </w:rPr>
        <w:t>Козлову Екатерину Юрьевну</w:t>
      </w:r>
      <w:r w:rsidR="003350BB">
        <w:rPr>
          <w:rFonts w:eastAsiaTheme="minorEastAsia"/>
          <w:sz w:val="24"/>
          <w:szCs w:val="24"/>
          <w:lang w:eastAsia="ru-RU"/>
        </w:rPr>
        <w:t xml:space="preserve"> </w:t>
      </w:r>
      <w:r w:rsidRPr="00DD656D">
        <w:rPr>
          <w:sz w:val="24"/>
          <w:szCs w:val="24"/>
          <w:lang w:eastAsia="ru-RU"/>
        </w:rPr>
        <w:t xml:space="preserve">на выборах депутатов </w:t>
      </w:r>
      <w:proofErr w:type="spellStart"/>
      <w:r w:rsidR="002E682D">
        <w:rPr>
          <w:sz w:val="24"/>
          <w:szCs w:val="24"/>
          <w:lang w:eastAsia="ru-RU"/>
        </w:rPr>
        <w:t>Унечского</w:t>
      </w:r>
      <w:proofErr w:type="spellEnd"/>
      <w:r w:rsidR="002E682D">
        <w:rPr>
          <w:sz w:val="24"/>
          <w:szCs w:val="24"/>
          <w:lang w:eastAsia="ru-RU"/>
        </w:rPr>
        <w:t xml:space="preserve"> </w:t>
      </w:r>
      <w:r w:rsidR="007905D1">
        <w:rPr>
          <w:sz w:val="24"/>
          <w:szCs w:val="24"/>
          <w:lang w:eastAsia="ru-RU"/>
        </w:rPr>
        <w:t>районного</w:t>
      </w:r>
      <w:r w:rsidR="002E682D">
        <w:rPr>
          <w:sz w:val="24"/>
          <w:szCs w:val="24"/>
          <w:lang w:eastAsia="ru-RU"/>
        </w:rPr>
        <w:t xml:space="preserve"> Совета народных депутатов </w:t>
      </w:r>
      <w:r w:rsidR="007905D1">
        <w:rPr>
          <w:sz w:val="24"/>
          <w:szCs w:val="24"/>
          <w:lang w:eastAsia="ru-RU"/>
        </w:rPr>
        <w:t>седьмого</w:t>
      </w:r>
      <w:r w:rsidR="003350BB">
        <w:rPr>
          <w:sz w:val="24"/>
          <w:szCs w:val="24"/>
          <w:lang w:eastAsia="ru-RU"/>
        </w:rPr>
        <w:t xml:space="preserve"> </w:t>
      </w:r>
      <w:r w:rsidRPr="00F32ACD">
        <w:rPr>
          <w:sz w:val="24"/>
          <w:szCs w:val="24"/>
        </w:rPr>
        <w:t>созыва</w:t>
      </w:r>
      <w:r w:rsidR="00930A86">
        <w:rPr>
          <w:sz w:val="24"/>
          <w:szCs w:val="24"/>
        </w:rPr>
        <w:t>.</w:t>
      </w:r>
    </w:p>
    <w:p w:rsidR="00DD656D" w:rsidRDefault="00DD656D" w:rsidP="00DD656D">
      <w:pPr>
        <w:pStyle w:val="a6"/>
        <w:spacing w:line="240" w:lineRule="auto"/>
        <w:ind w:firstLine="0"/>
        <w:rPr>
          <w:sz w:val="24"/>
          <w:szCs w:val="24"/>
          <w:lang w:eastAsia="ru-RU"/>
        </w:rPr>
      </w:pPr>
      <w:r w:rsidRPr="00DD656D">
        <w:rPr>
          <w:sz w:val="24"/>
          <w:szCs w:val="24"/>
          <w:lang w:eastAsia="ru-RU"/>
        </w:rPr>
        <w:tab/>
        <w:t xml:space="preserve">2. Выдать настоящее </w:t>
      </w:r>
      <w:r w:rsidR="00930A86">
        <w:rPr>
          <w:sz w:val="24"/>
          <w:szCs w:val="24"/>
          <w:lang w:eastAsia="ru-RU"/>
        </w:rPr>
        <w:t>решение</w:t>
      </w:r>
      <w:r w:rsidR="003350BB">
        <w:rPr>
          <w:sz w:val="24"/>
          <w:szCs w:val="24"/>
          <w:lang w:eastAsia="ru-RU"/>
        </w:rPr>
        <w:t xml:space="preserve"> Е.Ю.Козловой</w:t>
      </w:r>
      <w:r w:rsidRPr="00DD656D">
        <w:rPr>
          <w:sz w:val="24"/>
          <w:szCs w:val="24"/>
          <w:lang w:eastAsia="ru-RU"/>
        </w:rPr>
        <w:t>.</w:t>
      </w:r>
    </w:p>
    <w:p w:rsidR="00AC7752" w:rsidRDefault="00111C25" w:rsidP="00AC7752">
      <w:pPr>
        <w:pStyle w:val="a6"/>
        <w:spacing w:line="240" w:lineRule="auto"/>
        <w:ind w:firstLine="708"/>
        <w:rPr>
          <w:sz w:val="24"/>
          <w:szCs w:val="24"/>
          <w:lang w:eastAsia="ru-RU"/>
        </w:rPr>
      </w:pPr>
      <w:bookmarkStart w:id="0" w:name="_GoBack"/>
      <w:bookmarkEnd w:id="0"/>
      <w:r>
        <w:rPr>
          <w:sz w:val="24"/>
          <w:szCs w:val="24"/>
          <w:lang w:eastAsia="ru-RU"/>
        </w:rPr>
        <w:t xml:space="preserve">3. </w:t>
      </w:r>
      <w:proofErr w:type="gramStart"/>
      <w:r>
        <w:rPr>
          <w:sz w:val="24"/>
          <w:szCs w:val="24"/>
          <w:lang w:eastAsia="ru-RU"/>
        </w:rPr>
        <w:t>Разместить</w:t>
      </w:r>
      <w:proofErr w:type="gramEnd"/>
      <w:r>
        <w:rPr>
          <w:sz w:val="24"/>
          <w:szCs w:val="24"/>
          <w:lang w:eastAsia="ru-RU"/>
        </w:rPr>
        <w:t xml:space="preserve"> настоящее решение на информационном стенде и информационной странице территориальной избирательной комиссии </w:t>
      </w:r>
      <w:proofErr w:type="spellStart"/>
      <w:r w:rsidR="00AC7752">
        <w:rPr>
          <w:sz w:val="24"/>
          <w:szCs w:val="24"/>
          <w:lang w:eastAsia="ru-RU"/>
        </w:rPr>
        <w:t>Унечского</w:t>
      </w:r>
      <w:proofErr w:type="spellEnd"/>
      <w:r w:rsidR="00AC7752">
        <w:rPr>
          <w:sz w:val="24"/>
          <w:szCs w:val="24"/>
          <w:lang w:eastAsia="ru-RU"/>
        </w:rPr>
        <w:t xml:space="preserve"> района</w:t>
      </w:r>
      <w:r>
        <w:rPr>
          <w:sz w:val="24"/>
          <w:szCs w:val="24"/>
          <w:lang w:eastAsia="ru-RU"/>
        </w:rPr>
        <w:t xml:space="preserve"> в информационно-телекоммуникационной сети </w:t>
      </w:r>
      <w:r w:rsidRPr="00E95225">
        <w:rPr>
          <w:sz w:val="24"/>
          <w:szCs w:val="24"/>
          <w:lang w:eastAsia="ru-RU"/>
        </w:rPr>
        <w:t>«Интернет».</w:t>
      </w:r>
    </w:p>
    <w:p w:rsidR="00111C25" w:rsidRPr="00930A86" w:rsidRDefault="00111C25" w:rsidP="00AC7752">
      <w:pPr>
        <w:pStyle w:val="a6"/>
        <w:spacing w:line="240" w:lineRule="auto"/>
        <w:ind w:firstLine="708"/>
        <w:rPr>
          <w:i/>
          <w:sz w:val="24"/>
          <w:szCs w:val="24"/>
          <w:vertAlign w:val="superscript"/>
          <w:lang w:eastAsia="ru-RU"/>
        </w:rPr>
      </w:pPr>
    </w:p>
    <w:p w:rsidR="006B739B" w:rsidRDefault="006B739B" w:rsidP="00930A86"/>
    <w:tbl>
      <w:tblPr>
        <w:tblW w:w="10106" w:type="dxa"/>
        <w:tblLook w:val="04A0"/>
      </w:tblPr>
      <w:tblGrid>
        <w:gridCol w:w="4503"/>
        <w:gridCol w:w="2408"/>
        <w:gridCol w:w="3195"/>
      </w:tblGrid>
      <w:tr w:rsidR="00AC7752" w:rsidRPr="00AC7752" w:rsidTr="00EB6201">
        <w:tc>
          <w:tcPr>
            <w:tcW w:w="4503" w:type="dxa"/>
            <w:shd w:val="clear" w:color="auto" w:fill="auto"/>
          </w:tcPr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Cs/>
                <w:sz w:val="22"/>
                <w:szCs w:val="24"/>
              </w:rPr>
            </w:pPr>
            <w:r w:rsidRPr="00AC7752">
              <w:rPr>
                <w:iCs/>
                <w:sz w:val="24"/>
                <w:szCs w:val="28"/>
              </w:rPr>
              <w:t>Председатель</w:t>
            </w:r>
          </w:p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Cs/>
                <w:sz w:val="22"/>
                <w:szCs w:val="24"/>
              </w:rPr>
            </w:pPr>
            <w:r w:rsidRPr="00AC7752">
              <w:rPr>
                <w:iCs/>
                <w:sz w:val="24"/>
                <w:szCs w:val="28"/>
              </w:rPr>
              <w:t xml:space="preserve">территориальной избирательной комиссии </w:t>
            </w:r>
            <w:proofErr w:type="spellStart"/>
            <w:r w:rsidRPr="00AC7752">
              <w:rPr>
                <w:iCs/>
                <w:sz w:val="24"/>
                <w:szCs w:val="28"/>
              </w:rPr>
              <w:t>Унечского</w:t>
            </w:r>
            <w:proofErr w:type="spellEnd"/>
            <w:r w:rsidRPr="00AC7752">
              <w:rPr>
                <w:iCs/>
                <w:sz w:val="24"/>
                <w:szCs w:val="28"/>
              </w:rPr>
              <w:t xml:space="preserve"> района</w:t>
            </w:r>
          </w:p>
        </w:tc>
        <w:tc>
          <w:tcPr>
            <w:tcW w:w="2408" w:type="dxa"/>
            <w:shd w:val="clear" w:color="auto" w:fill="auto"/>
            <w:vAlign w:val="bottom"/>
          </w:tcPr>
          <w:p w:rsidR="00AC7752" w:rsidRPr="00AC7752" w:rsidRDefault="00AC7752" w:rsidP="00AC7752">
            <w:pPr>
              <w:tabs>
                <w:tab w:val="left" w:pos="993"/>
              </w:tabs>
              <w:suppressAutoHyphens/>
              <w:rPr>
                <w:iCs/>
                <w:sz w:val="22"/>
                <w:szCs w:val="24"/>
              </w:rPr>
            </w:pPr>
          </w:p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5" w:type="dxa"/>
            <w:shd w:val="clear" w:color="auto" w:fill="auto"/>
            <w:vAlign w:val="bottom"/>
          </w:tcPr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/>
                <w:iCs/>
                <w:sz w:val="22"/>
                <w:szCs w:val="24"/>
              </w:rPr>
            </w:pPr>
            <w:r w:rsidRPr="00AC7752">
              <w:rPr>
                <w:iCs/>
                <w:sz w:val="24"/>
                <w:szCs w:val="28"/>
              </w:rPr>
              <w:t>Козырева Г.В.</w:t>
            </w:r>
          </w:p>
        </w:tc>
      </w:tr>
      <w:tr w:rsidR="00AC7752" w:rsidRPr="00AC7752" w:rsidTr="00EB6201">
        <w:tc>
          <w:tcPr>
            <w:tcW w:w="4503" w:type="dxa"/>
            <w:shd w:val="clear" w:color="auto" w:fill="auto"/>
          </w:tcPr>
          <w:p w:rsidR="00AC7752" w:rsidRPr="00AC7752" w:rsidRDefault="00AC7752" w:rsidP="00AC7752">
            <w:pPr>
              <w:suppressAutoHyphens/>
              <w:rPr>
                <w:iCs/>
                <w:sz w:val="22"/>
                <w:szCs w:val="24"/>
              </w:rPr>
            </w:pPr>
          </w:p>
        </w:tc>
        <w:tc>
          <w:tcPr>
            <w:tcW w:w="2408" w:type="dxa"/>
            <w:shd w:val="clear" w:color="auto" w:fill="auto"/>
            <w:vAlign w:val="bottom"/>
          </w:tcPr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Cs/>
                <w:sz w:val="22"/>
                <w:szCs w:val="24"/>
              </w:rPr>
            </w:pPr>
          </w:p>
        </w:tc>
        <w:tc>
          <w:tcPr>
            <w:tcW w:w="3195" w:type="dxa"/>
            <w:shd w:val="clear" w:color="auto" w:fill="auto"/>
            <w:vAlign w:val="bottom"/>
          </w:tcPr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Cs/>
                <w:sz w:val="22"/>
                <w:szCs w:val="24"/>
              </w:rPr>
            </w:pPr>
          </w:p>
        </w:tc>
      </w:tr>
      <w:tr w:rsidR="00AC7752" w:rsidRPr="00AC7752" w:rsidTr="00EB6201">
        <w:tc>
          <w:tcPr>
            <w:tcW w:w="4503" w:type="dxa"/>
            <w:shd w:val="clear" w:color="auto" w:fill="auto"/>
          </w:tcPr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Cs/>
                <w:sz w:val="22"/>
                <w:szCs w:val="24"/>
              </w:rPr>
            </w:pPr>
            <w:r w:rsidRPr="00AC7752">
              <w:rPr>
                <w:iCs/>
                <w:sz w:val="24"/>
                <w:szCs w:val="28"/>
              </w:rPr>
              <w:t>Секретарь</w:t>
            </w:r>
          </w:p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Cs/>
                <w:sz w:val="22"/>
                <w:szCs w:val="24"/>
              </w:rPr>
            </w:pPr>
            <w:r w:rsidRPr="00AC7752">
              <w:rPr>
                <w:iCs/>
                <w:sz w:val="24"/>
                <w:szCs w:val="28"/>
              </w:rPr>
              <w:t>территориальной избирательной</w:t>
            </w:r>
          </w:p>
          <w:p w:rsidR="00AC7752" w:rsidRPr="00AC7752" w:rsidRDefault="00AC7752" w:rsidP="00AC7752">
            <w:pPr>
              <w:suppressAutoHyphens/>
              <w:rPr>
                <w:iCs/>
                <w:sz w:val="22"/>
                <w:szCs w:val="24"/>
              </w:rPr>
            </w:pPr>
            <w:r w:rsidRPr="00AC7752">
              <w:rPr>
                <w:iCs/>
                <w:sz w:val="24"/>
                <w:szCs w:val="28"/>
              </w:rPr>
              <w:t xml:space="preserve">     комиссии </w:t>
            </w:r>
            <w:proofErr w:type="spellStart"/>
            <w:r w:rsidRPr="00AC7752">
              <w:rPr>
                <w:iCs/>
                <w:sz w:val="24"/>
                <w:szCs w:val="28"/>
              </w:rPr>
              <w:t>Унечского</w:t>
            </w:r>
            <w:proofErr w:type="spellEnd"/>
            <w:r w:rsidRPr="00AC7752">
              <w:rPr>
                <w:iCs/>
                <w:sz w:val="24"/>
                <w:szCs w:val="28"/>
              </w:rPr>
              <w:t xml:space="preserve"> района</w:t>
            </w:r>
          </w:p>
        </w:tc>
        <w:tc>
          <w:tcPr>
            <w:tcW w:w="2408" w:type="dxa"/>
            <w:shd w:val="clear" w:color="auto" w:fill="auto"/>
            <w:vAlign w:val="bottom"/>
          </w:tcPr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Cs/>
                <w:sz w:val="22"/>
                <w:szCs w:val="24"/>
              </w:rPr>
            </w:pPr>
          </w:p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5" w:type="dxa"/>
            <w:shd w:val="clear" w:color="auto" w:fill="auto"/>
            <w:vAlign w:val="bottom"/>
          </w:tcPr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/>
                <w:iCs/>
                <w:sz w:val="22"/>
                <w:szCs w:val="24"/>
              </w:rPr>
            </w:pPr>
            <w:r w:rsidRPr="00AC7752">
              <w:rPr>
                <w:iCs/>
                <w:sz w:val="24"/>
                <w:szCs w:val="28"/>
              </w:rPr>
              <w:t>Баранова И.М.</w:t>
            </w:r>
          </w:p>
        </w:tc>
      </w:tr>
    </w:tbl>
    <w:p w:rsidR="00AC7752" w:rsidRDefault="00AC7752" w:rsidP="00930A86"/>
    <w:sectPr w:rsidR="00AC7752" w:rsidSect="007251C1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3198" w:rsidRDefault="006D3198" w:rsidP="0078341B">
      <w:r>
        <w:separator/>
      </w:r>
    </w:p>
  </w:endnote>
  <w:endnote w:type="continuationSeparator" w:id="1">
    <w:p w:rsidR="006D3198" w:rsidRDefault="006D3198" w:rsidP="007834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3198" w:rsidRDefault="006D3198" w:rsidP="0078341B">
      <w:r>
        <w:separator/>
      </w:r>
    </w:p>
  </w:footnote>
  <w:footnote w:type="continuationSeparator" w:id="1">
    <w:p w:rsidR="006D3198" w:rsidRDefault="006D3198" w:rsidP="007834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A314F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83A1901"/>
    <w:multiLevelType w:val="hybridMultilevel"/>
    <w:tmpl w:val="00E23574"/>
    <w:lvl w:ilvl="0" w:tplc="DFB01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C13016B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C9F07A6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4FD198A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3AA62358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A51484F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4F205114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716B6893"/>
    <w:multiLevelType w:val="hybridMultilevel"/>
    <w:tmpl w:val="6C72E9B0"/>
    <w:lvl w:ilvl="0" w:tplc="95D48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A75302D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5"/>
  </w:num>
  <w:num w:numId="9">
    <w:abstractNumId w:val="0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1981"/>
    <w:rsid w:val="000A1F57"/>
    <w:rsid w:val="000C43B9"/>
    <w:rsid w:val="000D5D7A"/>
    <w:rsid w:val="00102D0D"/>
    <w:rsid w:val="00110DEA"/>
    <w:rsid w:val="00111C25"/>
    <w:rsid w:val="0011653B"/>
    <w:rsid w:val="001502B5"/>
    <w:rsid w:val="001665FC"/>
    <w:rsid w:val="00172E9D"/>
    <w:rsid w:val="00181233"/>
    <w:rsid w:val="001A16D5"/>
    <w:rsid w:val="001B1460"/>
    <w:rsid w:val="001C4944"/>
    <w:rsid w:val="001C60FE"/>
    <w:rsid w:val="001E2BF0"/>
    <w:rsid w:val="00206194"/>
    <w:rsid w:val="00212F4C"/>
    <w:rsid w:val="00261981"/>
    <w:rsid w:val="00283267"/>
    <w:rsid w:val="00290F3F"/>
    <w:rsid w:val="002A70DF"/>
    <w:rsid w:val="002B0BC6"/>
    <w:rsid w:val="002D691B"/>
    <w:rsid w:val="002E682D"/>
    <w:rsid w:val="003350BB"/>
    <w:rsid w:val="00340085"/>
    <w:rsid w:val="00340B95"/>
    <w:rsid w:val="003556E5"/>
    <w:rsid w:val="00360566"/>
    <w:rsid w:val="00395670"/>
    <w:rsid w:val="00397956"/>
    <w:rsid w:val="003A1ED4"/>
    <w:rsid w:val="003A2BD1"/>
    <w:rsid w:val="003F1881"/>
    <w:rsid w:val="00400D88"/>
    <w:rsid w:val="00410A1A"/>
    <w:rsid w:val="004704D1"/>
    <w:rsid w:val="004D7CE2"/>
    <w:rsid w:val="004E1AB2"/>
    <w:rsid w:val="00503D11"/>
    <w:rsid w:val="0053140F"/>
    <w:rsid w:val="00554FC5"/>
    <w:rsid w:val="00556252"/>
    <w:rsid w:val="0058444F"/>
    <w:rsid w:val="0058784B"/>
    <w:rsid w:val="005D44EB"/>
    <w:rsid w:val="00641374"/>
    <w:rsid w:val="00644223"/>
    <w:rsid w:val="00683D6E"/>
    <w:rsid w:val="00690757"/>
    <w:rsid w:val="006B739B"/>
    <w:rsid w:val="006D3198"/>
    <w:rsid w:val="006E60CB"/>
    <w:rsid w:val="007251C1"/>
    <w:rsid w:val="00746E1D"/>
    <w:rsid w:val="00776D0F"/>
    <w:rsid w:val="0078341B"/>
    <w:rsid w:val="007905D1"/>
    <w:rsid w:val="007E3882"/>
    <w:rsid w:val="00810016"/>
    <w:rsid w:val="00817072"/>
    <w:rsid w:val="008624A7"/>
    <w:rsid w:val="00882256"/>
    <w:rsid w:val="00887577"/>
    <w:rsid w:val="0089545C"/>
    <w:rsid w:val="008E481B"/>
    <w:rsid w:val="00927BD1"/>
    <w:rsid w:val="00930A86"/>
    <w:rsid w:val="00937FB3"/>
    <w:rsid w:val="0094655F"/>
    <w:rsid w:val="009D1A92"/>
    <w:rsid w:val="009E02D7"/>
    <w:rsid w:val="00A04514"/>
    <w:rsid w:val="00A5412D"/>
    <w:rsid w:val="00AC7752"/>
    <w:rsid w:val="00AF77FB"/>
    <w:rsid w:val="00B23700"/>
    <w:rsid w:val="00B329BB"/>
    <w:rsid w:val="00B546E0"/>
    <w:rsid w:val="00BB1FF9"/>
    <w:rsid w:val="00BD5038"/>
    <w:rsid w:val="00BF21A9"/>
    <w:rsid w:val="00C83389"/>
    <w:rsid w:val="00D054B8"/>
    <w:rsid w:val="00D53344"/>
    <w:rsid w:val="00D802C6"/>
    <w:rsid w:val="00DB1FC5"/>
    <w:rsid w:val="00DB335B"/>
    <w:rsid w:val="00DD0EA3"/>
    <w:rsid w:val="00DD656D"/>
    <w:rsid w:val="00DE7655"/>
    <w:rsid w:val="00E03FDD"/>
    <w:rsid w:val="00E2089F"/>
    <w:rsid w:val="00E30A76"/>
    <w:rsid w:val="00E330F8"/>
    <w:rsid w:val="00E73749"/>
    <w:rsid w:val="00E810A4"/>
    <w:rsid w:val="00E83B86"/>
    <w:rsid w:val="00E94740"/>
    <w:rsid w:val="00EB7838"/>
    <w:rsid w:val="00F13EAB"/>
    <w:rsid w:val="00F32ACD"/>
    <w:rsid w:val="00F376B5"/>
    <w:rsid w:val="00F840C3"/>
    <w:rsid w:val="00FB200E"/>
    <w:rsid w:val="00FB7841"/>
    <w:rsid w:val="00FC61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D656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Title"/>
    <w:basedOn w:val="a"/>
    <w:link w:val="a5"/>
    <w:qFormat/>
    <w:rsid w:val="003F1881"/>
    <w:pPr>
      <w:jc w:val="center"/>
    </w:pPr>
    <w:rPr>
      <w:b/>
      <w:bCs/>
      <w:szCs w:val="28"/>
      <w:lang w:eastAsia="ru-RU"/>
    </w:rPr>
  </w:style>
  <w:style w:type="character" w:customStyle="1" w:styleId="a5">
    <w:name w:val="Название Знак"/>
    <w:basedOn w:val="a0"/>
    <w:link w:val="a4"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3F1881"/>
    <w:pPr>
      <w:overflowPunct w:val="0"/>
      <w:autoSpaceDE w:val="0"/>
      <w:autoSpaceDN w:val="0"/>
      <w:adjustRightInd w:val="0"/>
      <w:spacing w:line="312" w:lineRule="auto"/>
      <w:ind w:firstLine="851"/>
      <w:textAlignment w:val="baseline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e9">
    <w:name w:val="ОбычныЏe9"/>
    <w:rsid w:val="003F18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2D691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D691B"/>
    <w:rPr>
      <w:rFonts w:ascii="Times New Roman" w:eastAsia="Times New Roman" w:hAnsi="Times New Roman" w:cs="Times New Roman"/>
      <w:sz w:val="28"/>
    </w:rPr>
  </w:style>
  <w:style w:type="paragraph" w:customStyle="1" w:styleId="ConsNormal">
    <w:name w:val="ConsNormal"/>
    <w:rsid w:val="002D691B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E30A7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30A76"/>
    <w:rPr>
      <w:rFonts w:ascii="Times New Roman" w:eastAsia="Times New Roman" w:hAnsi="Times New Roman" w:cs="Times New Roman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"/>
    <w:uiPriority w:val="9"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lock Text"/>
    <w:basedOn w:val="a"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rsid w:val="00410A1A"/>
    <w:pPr>
      <w:tabs>
        <w:tab w:val="left" w:pos="0"/>
      </w:tabs>
      <w:overflowPunct w:val="0"/>
      <w:autoSpaceDE w:val="0"/>
      <w:autoSpaceDN w:val="0"/>
      <w:adjustRightInd w:val="0"/>
      <w:ind w:firstLine="709"/>
    </w:pPr>
    <w:rPr>
      <w:szCs w:val="20"/>
      <w:lang w:eastAsia="ru-RU"/>
    </w:rPr>
  </w:style>
  <w:style w:type="paragraph" w:customStyle="1" w:styleId="11">
    <w:name w:val="Цитата1"/>
    <w:basedOn w:val="a"/>
    <w:rsid w:val="00410A1A"/>
    <w:pPr>
      <w:overflowPunct w:val="0"/>
      <w:autoSpaceDE w:val="0"/>
      <w:autoSpaceDN w:val="0"/>
      <w:adjustRightInd w:val="0"/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rsid w:val="001502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caption"/>
    <w:basedOn w:val="a"/>
    <w:next w:val="a"/>
    <w:qFormat/>
    <w:rsid w:val="00102D0D"/>
    <w:pPr>
      <w:autoSpaceDE w:val="0"/>
      <w:autoSpaceDN w:val="0"/>
      <w:jc w:val="center"/>
    </w:pPr>
    <w:rPr>
      <w:b/>
      <w:bCs/>
      <w:szCs w:val="28"/>
      <w:lang w:eastAsia="ru-RU"/>
    </w:rPr>
  </w:style>
  <w:style w:type="paragraph" w:customStyle="1" w:styleId="FR1">
    <w:name w:val="FR1"/>
    <w:rsid w:val="00340B95"/>
    <w:pPr>
      <w:widowControl w:val="0"/>
      <w:autoSpaceDE w:val="0"/>
      <w:autoSpaceDN w:val="0"/>
      <w:spacing w:after="0" w:line="320" w:lineRule="auto"/>
      <w:ind w:left="484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c">
    <w:name w:val="No Spacing"/>
    <w:uiPriority w:val="1"/>
    <w:qFormat/>
    <w:rsid w:val="00340B9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character" w:styleId="ad">
    <w:name w:val="footnote reference"/>
    <w:basedOn w:val="a0"/>
    <w:uiPriority w:val="99"/>
    <w:semiHidden/>
    <w:rsid w:val="0078341B"/>
    <w:rPr>
      <w:rFonts w:cs="Times New Roman"/>
      <w:vertAlign w:val="superscript"/>
    </w:rPr>
  </w:style>
  <w:style w:type="paragraph" w:styleId="ae">
    <w:name w:val="footnote text"/>
    <w:basedOn w:val="a"/>
    <w:link w:val="af"/>
    <w:uiPriority w:val="99"/>
    <w:semiHidden/>
    <w:rsid w:val="0078341B"/>
    <w:rPr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78341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DD656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14">
    <w:name w:val="текст14"/>
    <w:aliases w:val="5,oaeno14"/>
    <w:basedOn w:val="a"/>
    <w:rsid w:val="002E682D"/>
    <w:pPr>
      <w:spacing w:line="360" w:lineRule="auto"/>
      <w:ind w:firstLine="720"/>
    </w:pPr>
    <w:rPr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ТИК</cp:lastModifiedBy>
  <cp:revision>2</cp:revision>
  <cp:lastPrinted>2024-07-31T06:20:00Z</cp:lastPrinted>
  <dcterms:created xsi:type="dcterms:W3CDTF">2024-07-31T06:21:00Z</dcterms:created>
  <dcterms:modified xsi:type="dcterms:W3CDTF">2024-07-31T06:21:00Z</dcterms:modified>
</cp:coreProperties>
</file>